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hint="eastAsia" w:ascii="方正小标宋简体" w:hAnsi="仿宋" w:eastAsia="方正小标宋简体"/>
          <w:bCs/>
          <w:sz w:val="32"/>
          <w:szCs w:val="32"/>
        </w:rPr>
      </w:pPr>
      <w:r>
        <w:rPr>
          <w:rFonts w:hint="eastAsia" w:ascii="方正小标宋简体" w:hAnsi="华文中宋" w:eastAsia="方正小标宋简体"/>
          <w:bCs/>
          <w:sz w:val="44"/>
          <w:szCs w:val="44"/>
        </w:rPr>
        <w:t>知不足而前进，望远山而力行</w:t>
      </w:r>
    </w:p>
    <w:p>
      <w:pPr>
        <w:spacing w:line="560" w:lineRule="exact"/>
        <w:ind w:firstLine="643" w:firstLineChars="200"/>
        <w:rPr>
          <w:rFonts w:ascii="仿宋" w:hAnsi="仿宋" w:eastAsia="仿宋"/>
          <w:b/>
          <w:bCs/>
          <w:sz w:val="32"/>
          <w:szCs w:val="32"/>
        </w:rPr>
      </w:pPr>
    </w:p>
    <w:p>
      <w:pPr>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一、个人简介</w:t>
      </w:r>
      <w:bookmarkStart w:id="0" w:name="_GoBack"/>
      <w:bookmarkEnd w:id="0"/>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孙娇娇，女，汉族，2002年9月生，中共预备党员，连云港师范高等专科学校美术学院美术教育专业2021级专科生，21美术教育2班班长。曾获第十六届全国美育教学成果展评学生组二等奖、第十八届“挑战杯”全国大学生课外学术科技作品竞赛“红色专项”江苏选拔赛一等奖、第十二届江苏省师范生教学基本功大赛小学美术学科全能二等奖、江苏省第十八届大学生职业规划大赛三等奖（就业赛道职教组）、2023年全市高校“博爱青春”暑期志愿服务项目“优秀志愿者”、校一等奖学金等奖项，多次获评校</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优秀学生干部</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、校</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三好学生</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、校</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优秀志愿者</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w:t>
      </w:r>
    </w:p>
    <w:p>
      <w:pPr>
        <w:spacing w:line="560" w:lineRule="exact"/>
        <w:ind w:firstLine="640" w:firstLineChars="200"/>
        <w:rPr>
          <w:rFonts w:ascii="仿宋" w:hAnsi="仿宋" w:eastAsia="仿宋"/>
          <w:sz w:val="32"/>
          <w:szCs w:val="32"/>
        </w:rPr>
      </w:pPr>
    </w:p>
    <w:p>
      <w:pPr>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二、突出事迹</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古语有言：“知不足而前进，望远山而力行”，意思是人要有不断进取的精神和远大的目标，才能在人生道路上不断前进和成长。作为青年大学生的孙娇娇，将这句话烙印在了自己的成长道路上。出身苏北乡村的她立志成为一名德艺双馨的美术教育工作者，扎根时代生活，为弘扬中华美育精神贡献力量。为此，她始终保持谦逊的心态，积极进取，将专业学习、个人梦想与社会责任结合在一起，不断求索，以行动践行本心，成为更好的自己。</w:t>
      </w:r>
    </w:p>
    <w:p>
      <w:pPr>
        <w:spacing w:line="560" w:lineRule="exact"/>
        <w:ind w:firstLine="643" w:firstLineChars="20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思贵以诚，她是可靠的集体争先创优带头人。</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作为一名中共预备党员，孙娇娇思想上始终与党的大政方针保持一致，对党忠诚，积极参加党课培训，自觉加强理论学习，并将其践行到学习、生活和工作之中。她自觉遵守学校、学院及班级的各项规章制度，不断提升个人品行和修养，坚持将党的宗旨贯彻到日常工作之中，以身作则，团结同学，以集体利益为重，全心全意为同学们服务。</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作为班长，孙娇娇工作认真负责，一片赤诚，两年多以来以始终如一的工作态度协助老师进行班级工作的管理、传达和落实，善于组织班级同学开展活动，切实起到了师生之间的桥梁纽带作用。生活中，孙娇娇待人真诚，关心照顾同学，主动帮助有困难的同学，得到老师和同学的认可，多次获得“优秀学生干部”荣誉称号，班集体多次被评为校文明班级、五四红旗团支部。</w:t>
      </w:r>
    </w:p>
    <w:p>
      <w:pPr>
        <w:spacing w:line="560" w:lineRule="exact"/>
        <w:ind w:firstLine="643" w:firstLineChars="20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学贵以专，她是出色的美术教育专业师范生。</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在学习中，孙娇娇深知作为学生应以学习为首要任务。她勤奋刻苦，锐意进取，热爱所学专业，关注时代、关注社会，刻苦锤炼职业基本功，熟练掌握一定的教育理论知识和专业教学技能并积极参加与专业相关的训练和比赛，不断提升自己的综合素养，学习成绩名列前茅。</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2023年下半年，孙娇娇代表校美术教育专业学生参加了第十二届江苏省师范生教学基本功大赛，获得个人全能和团队二等奖的优异成绩。这是对她专业能力最好的检验。成绩的取得离不开孙娇娇的拼搏和努力。在完成本专业学习要求之余，她总是利用一切可利用的时间训练版画、书法、泥塑、课件制作与模拟授课、平面设计的技能，不断在练习中挖掘自己的潜能，全面提升自己的专业能力和职业素养。</w:t>
      </w:r>
    </w:p>
    <w:p>
      <w:pPr>
        <w:spacing w:line="560" w:lineRule="exact"/>
        <w:ind w:firstLine="643" w:firstLineChars="20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行贵以恒，她是热心的优秀传统文化传播者。</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作为美术教育专业的学生，孙娇娇深知青年人“把老祖宗留下的文化遗产精心守护好，让历史文脉更好地传承下去”的使命和责任。一直以来她坚持积极参加各种志愿服务活动，在活动中将美育浸润和中华优秀文化相结合，为基础教育中的美育建设贡献力量。2023年5月，她参与了孔望山小学跨学科展示课程，向小学生讲述少数民族的穿戴、节日、习俗的故事，带领学生认识更多的少数民族，同时辅导学生完成少数民族人物绘画，增强少年儿童民族团结感、民族自豪感和文化自信心。</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2023年6月，作为市博爱青春志愿服务项目负责人，又带领团队走进师专二附小，完成“立体山”制作、端午文创作品“书法粽子”挂件，并辅导学生艺术社团活动，引导小学生开拓思维，大胆创作，用画笔表现自己。多次被评为市级、校级优秀志愿者。</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入学以来，在老师们精心栽培和孜孜不倦的教导下，通过个人努力，孙娇娇不仅收获了知识，同时也收获了成长，懂得了怎么去面对未来的人生，怎么去实现个人的价值。作为一名新时代青年，深知要发出青年的光和热，就要以奋斗定义人生价值，并在奔跑中抵达新的远方！</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在未来的成长道路上，孙娇娇会保持谦虚谨慎和不骄不躁的精神风貌，不断进取，向更多优秀的榜样学习，不断提升自我，成就自我，更好地将专业技能和奉献社会结合起来，将个人发展和社会责任有机统一，在不懈奋斗中绽放绚丽的青春之花！</w:t>
      </w:r>
    </w:p>
    <w:p>
      <w:pPr>
        <w:spacing w:line="560" w:lineRule="exact"/>
        <w:ind w:firstLine="640" w:firstLineChars="200"/>
        <w:rPr>
          <w:rFonts w:ascii="仿宋" w:hAnsi="仿宋" w:eastAsia="仿宋"/>
          <w:sz w:val="32"/>
          <w:szCs w:val="32"/>
        </w:rPr>
      </w:pPr>
    </w:p>
    <w:p>
      <w:pPr>
        <w:spacing w:line="560" w:lineRule="exact"/>
        <w:ind w:firstLine="640" w:firstLineChars="200"/>
        <w:rPr>
          <w:rFonts w:ascii="仿宋" w:hAnsi="仿宋" w:eastAsia="仿宋"/>
          <w:b/>
          <w:bCs/>
          <w:sz w:val="32"/>
          <w:szCs w:val="32"/>
        </w:rPr>
      </w:pPr>
      <w:r>
        <w:rPr>
          <w:rFonts w:hint="eastAsia" w:ascii="黑体" w:hAnsi="黑体" w:eastAsia="黑体" w:cs="黑体"/>
          <w:sz w:val="32"/>
          <w:szCs w:val="32"/>
        </w:rPr>
        <w:t>三、所获荣誉</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国家级：2023年12月第十六届全国美育教学成果展评学生组二等奖。</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省级：2023年8月第十八届“挑战杯”全国大学生课外学术科技作品竞赛红色专项活动江苏省选拔赛一等奖、2023年11月第十二届江苏省师范生教学基本功大赛个人全能二等、江苏省第十八届大学生职业规划大赛三等奖（就业赛道职教组）。</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市级：2023年11月全市高校“博爱青春”暑期志愿活动优秀志愿者。</w:t>
      </w:r>
    </w:p>
    <w:p>
      <w:pPr>
        <w:spacing w:line="560" w:lineRule="exact"/>
        <w:ind w:firstLine="640" w:firstLineChars="200"/>
        <w:rPr>
          <w:rFonts w:hint="eastAsia" w:ascii="华文楷体" w:hAnsi="华文楷体" w:eastAsia="华文楷体" w:cs="华文楷体"/>
          <w:sz w:val="32"/>
          <w:szCs w:val="20"/>
        </w:rPr>
      </w:pPr>
      <w:r>
        <w:rPr>
          <w:rFonts w:hint="eastAsia" w:ascii="仿宋_GB2312" w:hAnsi="仿宋_GB2312" w:eastAsia="仿宋_GB2312" w:cs="仿宋_GB2312"/>
          <w:sz w:val="32"/>
          <w:szCs w:val="32"/>
        </w:rPr>
        <w:t>校级：2022年4月校二等奖学金、2022年4月校“优秀学生干部”、2022年10月校一等奖学金、2022年10月校“三好学生”、2023年3月校一等奖学金、2023年3月校“优秀学生干部”、2023年10月校一等奖学金、2023年10月校“三好学生”。</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59FC37C4-8FCD-4179-881F-A44F94B6C1FC}"/>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 w:name="方正小标宋简体">
    <w:panose1 w:val="02000000000000000000"/>
    <w:charset w:val="86"/>
    <w:family w:val="script"/>
    <w:pitch w:val="default"/>
    <w:sig w:usb0="00000001" w:usb1="08000000" w:usb2="00000000" w:usb3="00000000" w:csb0="00040000" w:csb1="00000000"/>
    <w:embedRegular r:id="rId2" w:fontKey="{98091147-FC9E-4AB5-BC7B-3128738FADD9}"/>
  </w:font>
  <w:font w:name="仿宋">
    <w:panose1 w:val="02010609060101010101"/>
    <w:charset w:val="86"/>
    <w:family w:val="modern"/>
    <w:pitch w:val="default"/>
    <w:sig w:usb0="800002BF" w:usb1="38CF7CFA" w:usb2="00000016" w:usb3="00000000" w:csb0="00040001" w:csb1="00000000"/>
    <w:embedRegular r:id="rId3" w:fontKey="{8EF63BA1-5007-4623-B929-CA9ACDF148DB}"/>
  </w:font>
  <w:font w:name="华文中宋">
    <w:panose1 w:val="02010600040101010101"/>
    <w:charset w:val="86"/>
    <w:family w:val="auto"/>
    <w:pitch w:val="default"/>
    <w:sig w:usb0="00000287" w:usb1="080F0000" w:usb2="00000000" w:usb3="00000000" w:csb0="0004009F" w:csb1="DFD70000"/>
    <w:embedRegular r:id="rId4" w:fontKey="{25D2CE56-2FB1-4413-BB02-4184B3380F53}"/>
  </w:font>
  <w:font w:name="仿宋_GB2312">
    <w:panose1 w:val="02010609030101010101"/>
    <w:charset w:val="86"/>
    <w:family w:val="auto"/>
    <w:pitch w:val="default"/>
    <w:sig w:usb0="00000001" w:usb1="080E0000" w:usb2="00000000" w:usb3="00000000" w:csb0="00040000" w:csb1="00000000"/>
    <w:embedRegular r:id="rId5" w:fontKey="{7C335ADD-830D-48DC-989A-3F294D1D8677}"/>
  </w:font>
  <w:font w:name="华文楷体">
    <w:panose1 w:val="02010600040101010101"/>
    <w:charset w:val="86"/>
    <w:family w:val="auto"/>
    <w:pitch w:val="default"/>
    <w:sig w:usb0="A00002BF" w:usb1="78CF7CFB" w:usb2="00000016" w:usb3="00000000" w:csb0="6006009F" w:csb1="DFD70000"/>
    <w:embedRegular r:id="rId6" w:fontKey="{8992C8C1-1C31-4285-9234-0C4DF5106E99}"/>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tabs>
        <w:tab w:val="clear" w:pos="8306"/>
      </w:tabs>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c1YWExMDc4NWJlNzI3YzUyZTFhZmYyZDhiMzBmNzUifQ=="/>
  </w:docVars>
  <w:rsids>
    <w:rsidRoot w:val="0026689F"/>
    <w:rsid w:val="00033229"/>
    <w:rsid w:val="00040003"/>
    <w:rsid w:val="00053623"/>
    <w:rsid w:val="00054493"/>
    <w:rsid w:val="00057141"/>
    <w:rsid w:val="000813FE"/>
    <w:rsid w:val="00081F3F"/>
    <w:rsid w:val="00091040"/>
    <w:rsid w:val="000B24C2"/>
    <w:rsid w:val="000D450B"/>
    <w:rsid w:val="0011514C"/>
    <w:rsid w:val="00120EE3"/>
    <w:rsid w:val="00136885"/>
    <w:rsid w:val="00196052"/>
    <w:rsid w:val="001F7019"/>
    <w:rsid w:val="002071A9"/>
    <w:rsid w:val="00213B84"/>
    <w:rsid w:val="0021509C"/>
    <w:rsid w:val="00230284"/>
    <w:rsid w:val="00255394"/>
    <w:rsid w:val="0026689F"/>
    <w:rsid w:val="002B1040"/>
    <w:rsid w:val="002D1AAA"/>
    <w:rsid w:val="002E4CE0"/>
    <w:rsid w:val="0036304F"/>
    <w:rsid w:val="003D11C2"/>
    <w:rsid w:val="0041687C"/>
    <w:rsid w:val="00422BA7"/>
    <w:rsid w:val="004340EE"/>
    <w:rsid w:val="004352F0"/>
    <w:rsid w:val="00442F59"/>
    <w:rsid w:val="004723F7"/>
    <w:rsid w:val="00516A0A"/>
    <w:rsid w:val="00574AF6"/>
    <w:rsid w:val="005B2BFE"/>
    <w:rsid w:val="005B5710"/>
    <w:rsid w:val="005D7053"/>
    <w:rsid w:val="005E7AAD"/>
    <w:rsid w:val="0063288D"/>
    <w:rsid w:val="00646587"/>
    <w:rsid w:val="006638A1"/>
    <w:rsid w:val="006648AB"/>
    <w:rsid w:val="00672F2D"/>
    <w:rsid w:val="00673DE5"/>
    <w:rsid w:val="0069336E"/>
    <w:rsid w:val="006940CB"/>
    <w:rsid w:val="006A5B38"/>
    <w:rsid w:val="006B4E4F"/>
    <w:rsid w:val="006C7B44"/>
    <w:rsid w:val="006D7FDA"/>
    <w:rsid w:val="007511F5"/>
    <w:rsid w:val="00754DAC"/>
    <w:rsid w:val="00773048"/>
    <w:rsid w:val="007E1208"/>
    <w:rsid w:val="00816B45"/>
    <w:rsid w:val="00880B5B"/>
    <w:rsid w:val="008C12A7"/>
    <w:rsid w:val="008E5A85"/>
    <w:rsid w:val="008E79CC"/>
    <w:rsid w:val="008F3E14"/>
    <w:rsid w:val="00900A39"/>
    <w:rsid w:val="009175D2"/>
    <w:rsid w:val="00927E59"/>
    <w:rsid w:val="0096171B"/>
    <w:rsid w:val="009618B9"/>
    <w:rsid w:val="009634E9"/>
    <w:rsid w:val="0099457E"/>
    <w:rsid w:val="009E33E2"/>
    <w:rsid w:val="009F2FEC"/>
    <w:rsid w:val="00A5095C"/>
    <w:rsid w:val="00A728FF"/>
    <w:rsid w:val="00A74E91"/>
    <w:rsid w:val="00A840DF"/>
    <w:rsid w:val="00A93A57"/>
    <w:rsid w:val="00AD3B83"/>
    <w:rsid w:val="00AD4440"/>
    <w:rsid w:val="00AE6162"/>
    <w:rsid w:val="00AF1EC1"/>
    <w:rsid w:val="00AF4CBD"/>
    <w:rsid w:val="00AF611C"/>
    <w:rsid w:val="00AF77DD"/>
    <w:rsid w:val="00AF7DEA"/>
    <w:rsid w:val="00B3788A"/>
    <w:rsid w:val="00BD1CB7"/>
    <w:rsid w:val="00BD5D42"/>
    <w:rsid w:val="00BE2BB3"/>
    <w:rsid w:val="00BE6CEA"/>
    <w:rsid w:val="00C01A03"/>
    <w:rsid w:val="00C0557F"/>
    <w:rsid w:val="00C07DED"/>
    <w:rsid w:val="00C15888"/>
    <w:rsid w:val="00C2507B"/>
    <w:rsid w:val="00C42B82"/>
    <w:rsid w:val="00C4459B"/>
    <w:rsid w:val="00C469A4"/>
    <w:rsid w:val="00C60B0B"/>
    <w:rsid w:val="00C708E3"/>
    <w:rsid w:val="00C71D0F"/>
    <w:rsid w:val="00C74324"/>
    <w:rsid w:val="00C8014E"/>
    <w:rsid w:val="00C95BCD"/>
    <w:rsid w:val="00CE005E"/>
    <w:rsid w:val="00CE0853"/>
    <w:rsid w:val="00D3234C"/>
    <w:rsid w:val="00D42C2D"/>
    <w:rsid w:val="00D81EEA"/>
    <w:rsid w:val="00DE2230"/>
    <w:rsid w:val="00E659B6"/>
    <w:rsid w:val="00E70808"/>
    <w:rsid w:val="00E720A2"/>
    <w:rsid w:val="00E83AA7"/>
    <w:rsid w:val="00F0572F"/>
    <w:rsid w:val="00F26C41"/>
    <w:rsid w:val="00F773B4"/>
    <w:rsid w:val="00F9175B"/>
    <w:rsid w:val="00F975AB"/>
    <w:rsid w:val="00FE6242"/>
    <w:rsid w:val="00FF6C8F"/>
    <w:rsid w:val="02982A9C"/>
    <w:rsid w:val="02A275BE"/>
    <w:rsid w:val="03F02EEC"/>
    <w:rsid w:val="06802B48"/>
    <w:rsid w:val="07EF683B"/>
    <w:rsid w:val="084B38A1"/>
    <w:rsid w:val="089847E6"/>
    <w:rsid w:val="08B87DB1"/>
    <w:rsid w:val="094B73E6"/>
    <w:rsid w:val="09C23659"/>
    <w:rsid w:val="0DA368F0"/>
    <w:rsid w:val="0DAD066C"/>
    <w:rsid w:val="0EE77896"/>
    <w:rsid w:val="0F885975"/>
    <w:rsid w:val="1499282A"/>
    <w:rsid w:val="14CE1E98"/>
    <w:rsid w:val="158624EB"/>
    <w:rsid w:val="160354AE"/>
    <w:rsid w:val="16D46FCD"/>
    <w:rsid w:val="17902FB2"/>
    <w:rsid w:val="1883067E"/>
    <w:rsid w:val="189C5D14"/>
    <w:rsid w:val="1956034C"/>
    <w:rsid w:val="1B7236DA"/>
    <w:rsid w:val="1D67572C"/>
    <w:rsid w:val="1D695EA5"/>
    <w:rsid w:val="1F390CCA"/>
    <w:rsid w:val="203D585E"/>
    <w:rsid w:val="20E25161"/>
    <w:rsid w:val="215D2C86"/>
    <w:rsid w:val="2184782B"/>
    <w:rsid w:val="26B215D4"/>
    <w:rsid w:val="29A5597E"/>
    <w:rsid w:val="29EF1B55"/>
    <w:rsid w:val="2C7E1565"/>
    <w:rsid w:val="2D2E38FF"/>
    <w:rsid w:val="2DEE6ED7"/>
    <w:rsid w:val="2DF20F77"/>
    <w:rsid w:val="300C38D1"/>
    <w:rsid w:val="303D5A9F"/>
    <w:rsid w:val="3309446C"/>
    <w:rsid w:val="33242D9D"/>
    <w:rsid w:val="366D6A9C"/>
    <w:rsid w:val="37264D00"/>
    <w:rsid w:val="37A24327"/>
    <w:rsid w:val="37AC10D3"/>
    <w:rsid w:val="3B5066B2"/>
    <w:rsid w:val="3C6258BE"/>
    <w:rsid w:val="3D2727C3"/>
    <w:rsid w:val="3D4D6B95"/>
    <w:rsid w:val="3DAC287C"/>
    <w:rsid w:val="404D4169"/>
    <w:rsid w:val="41513AE2"/>
    <w:rsid w:val="427A41CD"/>
    <w:rsid w:val="490C58B8"/>
    <w:rsid w:val="49892B07"/>
    <w:rsid w:val="49F32EFF"/>
    <w:rsid w:val="4A70789A"/>
    <w:rsid w:val="4CEC11F1"/>
    <w:rsid w:val="4D5D669E"/>
    <w:rsid w:val="4DF02D95"/>
    <w:rsid w:val="4F0A7871"/>
    <w:rsid w:val="51354DB7"/>
    <w:rsid w:val="517106EA"/>
    <w:rsid w:val="51CA6C4E"/>
    <w:rsid w:val="51CE66EB"/>
    <w:rsid w:val="527601FD"/>
    <w:rsid w:val="54023C28"/>
    <w:rsid w:val="59904896"/>
    <w:rsid w:val="5A42724D"/>
    <w:rsid w:val="5C086EF6"/>
    <w:rsid w:val="5D27147A"/>
    <w:rsid w:val="5DF8344F"/>
    <w:rsid w:val="5EC92F0C"/>
    <w:rsid w:val="60C20E86"/>
    <w:rsid w:val="62AF38A9"/>
    <w:rsid w:val="6556732E"/>
    <w:rsid w:val="686C59F5"/>
    <w:rsid w:val="6A534F54"/>
    <w:rsid w:val="6BF7648F"/>
    <w:rsid w:val="6C7E6C74"/>
    <w:rsid w:val="6D4032EC"/>
    <w:rsid w:val="6E0A06F2"/>
    <w:rsid w:val="6E932A2E"/>
    <w:rsid w:val="6ECD1DBB"/>
    <w:rsid w:val="6F413320"/>
    <w:rsid w:val="768A516B"/>
    <w:rsid w:val="77FA445F"/>
    <w:rsid w:val="79514EDD"/>
    <w:rsid w:val="7AD60603"/>
    <w:rsid w:val="7C5142C9"/>
    <w:rsid w:val="7EF26509"/>
    <w:rsid w:val="7F5D5E32"/>
    <w:rsid w:val="FF6D68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iPriority="3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autoRedefine/>
    <w:semiHidden/>
    <w:unhideWhenUsed/>
    <w:qFormat/>
    <w:uiPriority w:val="1"/>
  </w:style>
  <w:style w:type="table" w:default="1" w:styleId="5">
    <w:name w:val="Normal Table"/>
    <w:autoRedefine/>
    <w:semiHidden/>
    <w:unhideWhenUsed/>
    <w:qFormat/>
    <w:uiPriority w:val="99"/>
    <w:tblPr>
      <w:tblCellMar>
        <w:top w:w="0" w:type="dxa"/>
        <w:left w:w="108" w:type="dxa"/>
        <w:bottom w:w="0" w:type="dxa"/>
        <w:right w:w="108" w:type="dxa"/>
      </w:tblCellMar>
    </w:tblPr>
  </w:style>
  <w:style w:type="paragraph" w:styleId="2">
    <w:name w:val="Balloon Text"/>
    <w:basedOn w:val="1"/>
    <w:link w:val="10"/>
    <w:autoRedefine/>
    <w:semiHidden/>
    <w:unhideWhenUsed/>
    <w:qFormat/>
    <w:uiPriority w:val="99"/>
    <w:rPr>
      <w:sz w:val="18"/>
      <w:szCs w:val="18"/>
    </w:rPr>
  </w:style>
  <w:style w:type="paragraph" w:styleId="3">
    <w:name w:val="footer"/>
    <w:basedOn w:val="1"/>
    <w:link w:val="9"/>
    <w:autoRedefine/>
    <w:unhideWhenUsed/>
    <w:qFormat/>
    <w:uiPriority w:val="99"/>
    <w:pPr>
      <w:tabs>
        <w:tab w:val="center" w:pos="4153"/>
        <w:tab w:val="right" w:pos="8306"/>
      </w:tabs>
      <w:snapToGrid w:val="0"/>
      <w:jc w:val="left"/>
    </w:pPr>
    <w:rPr>
      <w:sz w:val="18"/>
      <w:szCs w:val="18"/>
    </w:rPr>
  </w:style>
  <w:style w:type="paragraph" w:styleId="4">
    <w:name w:val="header"/>
    <w:basedOn w:val="1"/>
    <w:link w:val="8"/>
    <w:autoRedefine/>
    <w:unhideWhenUsed/>
    <w:qFormat/>
    <w:uiPriority w:val="99"/>
    <w:pPr>
      <w:pBdr>
        <w:bottom w:val="single" w:color="auto" w:sz="6" w:space="1"/>
      </w:pBdr>
      <w:tabs>
        <w:tab w:val="center" w:pos="4153"/>
        <w:tab w:val="right" w:pos="8306"/>
      </w:tabs>
      <w:snapToGrid w:val="0"/>
      <w:jc w:val="center"/>
    </w:pPr>
    <w:rPr>
      <w:sz w:val="18"/>
      <w:szCs w:val="18"/>
    </w:rPr>
  </w:style>
  <w:style w:type="character" w:styleId="7">
    <w:name w:val="Strong"/>
    <w:basedOn w:val="6"/>
    <w:autoRedefine/>
    <w:qFormat/>
    <w:uiPriority w:val="22"/>
    <w:rPr>
      <w:b/>
      <w:bCs/>
    </w:rPr>
  </w:style>
  <w:style w:type="character" w:customStyle="1" w:styleId="8">
    <w:name w:val="页眉 Char"/>
    <w:basedOn w:val="6"/>
    <w:link w:val="4"/>
    <w:autoRedefine/>
    <w:qFormat/>
    <w:uiPriority w:val="99"/>
    <w:rPr>
      <w:sz w:val="18"/>
      <w:szCs w:val="18"/>
    </w:rPr>
  </w:style>
  <w:style w:type="character" w:customStyle="1" w:styleId="9">
    <w:name w:val="页脚 Char"/>
    <w:basedOn w:val="6"/>
    <w:link w:val="3"/>
    <w:autoRedefine/>
    <w:qFormat/>
    <w:uiPriority w:val="99"/>
    <w:rPr>
      <w:sz w:val="18"/>
      <w:szCs w:val="18"/>
    </w:rPr>
  </w:style>
  <w:style w:type="character" w:customStyle="1" w:styleId="10">
    <w:name w:val="批注框文本 Char"/>
    <w:basedOn w:val="6"/>
    <w:link w:val="2"/>
    <w:autoRedefine/>
    <w:semiHidden/>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1</Pages>
  <Words>45</Words>
  <Characters>257</Characters>
  <Lines>2</Lines>
  <Paragraphs>1</Paragraphs>
  <TotalTime>0</TotalTime>
  <ScaleCrop>false</ScaleCrop>
  <LinksUpToDate>false</LinksUpToDate>
  <CharactersWithSpaces>301</CharactersWithSpaces>
  <Application>WPS Office_12.1.0.16399_F1E327BC-269C-435d-A152-05C5408002CA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2020-06-29T19:04:00Z</dcterms:created>
  <dc:creator>lenovo</dc:creator>
  <cp:lastModifiedBy>Monet in Moonlight</cp:lastModifiedBy>
  <cp:lastPrinted>2021-04-28T09:58:00Z</cp:lastPrinted>
  <dcterms:modified xsi:type="dcterms:W3CDTF">2024-03-18T03:02:18Z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2052-12.1.0.16399</vt:lpwstr>
  </property>
  <property fmtid="{D5CDD505-2E9C-101B-9397-08002B2CF9AE}" pid="3" name="ICV">
    <vt:lpwstr>7DB2246C18D34F26AF267B2E102C6A30</vt:lpwstr>
  </property>
</Properties>
</file>